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A4" w:rsidRDefault="003C4AA4" w:rsidP="003C4AA4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ANNEX 1</w:t>
      </w:r>
    </w:p>
    <w:p w:rsidR="003C4AA4" w:rsidRDefault="003C4AA4" w:rsidP="003C4AA4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lIST OF CONTENT</w:t>
      </w:r>
    </w:p>
    <w:p w:rsidR="003C4AA4" w:rsidRPr="00B512BA" w:rsidRDefault="003C4AA4" w:rsidP="003C4AA4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C4AA4" w:rsidRPr="009A5658" w:rsidRDefault="003C4AA4" w:rsidP="003C4AA4">
      <w:pPr>
        <w:tabs>
          <w:tab w:val="left" w:pos="36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Introduction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1</w:t>
      </w:r>
    </w:p>
    <w:p w:rsidR="003C4AA4" w:rsidRPr="009A5658" w:rsidRDefault="003C4AA4" w:rsidP="003C4AA4">
      <w:pPr>
        <w:tabs>
          <w:tab w:val="left" w:pos="36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Responding to Recommendations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2</w:t>
      </w:r>
    </w:p>
    <w:p w:rsidR="003C4AA4" w:rsidRPr="009A5658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Ratification of the International Treaties on Human Rights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2</w:t>
      </w:r>
    </w:p>
    <w:p w:rsidR="003C4AA4" w:rsidRPr="009A5658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The Establishment of National Mechanism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2</w:t>
      </w:r>
    </w:p>
    <w:p w:rsidR="003C4AA4" w:rsidRPr="009A5658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Judicial Sector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2</w:t>
      </w:r>
    </w:p>
    <w:p w:rsidR="003C4AA4" w:rsidRPr="009A5658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The Extraordinary Chambers in the Court of Cambodia (ECCC)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5</w:t>
      </w:r>
    </w:p>
    <w:p w:rsidR="003C4AA4" w:rsidRPr="009A5658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Establishment on Access to Information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6</w:t>
      </w:r>
    </w:p>
    <w:p w:rsidR="003C4AA4" w:rsidRPr="009A5658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>F.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Electoral Reform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6</w:t>
      </w:r>
    </w:p>
    <w:p w:rsidR="003C4AA4" w:rsidRPr="009A5658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>G.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The Promotion and Protection of the Rights of Persons with Disabilities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6</w:t>
      </w:r>
    </w:p>
    <w:p w:rsidR="003C4AA4" w:rsidRPr="009A5658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>H.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Child Protection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7</w:t>
      </w:r>
    </w:p>
    <w:p w:rsidR="003C4AA4" w:rsidRPr="009A5658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Child Birth Registration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8</w:t>
      </w:r>
    </w:p>
    <w:p w:rsidR="003C4AA4" w:rsidRPr="009A5658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>J.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Street Children and Rehabilitation Centers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8</w:t>
      </w:r>
    </w:p>
    <w:p w:rsidR="003C4AA4" w:rsidRPr="009A5658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>K.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The Establishment of the National Human Rights Institute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8</w:t>
      </w:r>
    </w:p>
    <w:p w:rsidR="003C4AA4" w:rsidRPr="009A5658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>L.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International Cooperation in Human Rights Field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8</w:t>
      </w:r>
    </w:p>
    <w:p w:rsidR="003C4AA4" w:rsidRPr="009A5658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Education and Training on Human Rights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9</w:t>
      </w:r>
    </w:p>
    <w:p w:rsidR="003C4AA4" w:rsidRPr="009A5658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>N.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Gender Equality, Discrimination and Violence against Women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9</w:t>
      </w:r>
    </w:p>
    <w:p w:rsidR="003C4AA4" w:rsidRPr="009A5658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>O.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Improvement of Prison Conditions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10</w:t>
      </w:r>
    </w:p>
    <w:p w:rsidR="003C4AA4" w:rsidRPr="009A5658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>P.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Combating against Trafficking in Persons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11</w:t>
      </w:r>
    </w:p>
    <w:p w:rsidR="003C4AA4" w:rsidRPr="009A5658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Freedom of Expression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12</w:t>
      </w:r>
    </w:p>
    <w:p w:rsidR="003C4AA4" w:rsidRPr="00C82D89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Labor Sector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3</w:t>
      </w:r>
    </w:p>
    <w:p w:rsidR="003C4AA4" w:rsidRPr="009A5658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Poverty Reduction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13</w:t>
      </w:r>
    </w:p>
    <w:p w:rsidR="003C4AA4" w:rsidRPr="009A5658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>T.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Land Reform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14</w:t>
      </w:r>
    </w:p>
    <w:p w:rsidR="003C4AA4" w:rsidRPr="009A5658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>U.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Health Sector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15</w:t>
      </w:r>
    </w:p>
    <w:p w:rsidR="003C4AA4" w:rsidRPr="009A5658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Education Sector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17</w:t>
      </w:r>
    </w:p>
    <w:p w:rsidR="003C4AA4" w:rsidRPr="009A5658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The Challenges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18</w:t>
      </w:r>
    </w:p>
    <w:p w:rsidR="003C4AA4" w:rsidRPr="009A5658" w:rsidRDefault="003C4AA4" w:rsidP="003C4AA4">
      <w:pPr>
        <w:tabs>
          <w:tab w:val="left" w:pos="360"/>
          <w:tab w:val="left" w:pos="720"/>
          <w:tab w:val="left" w:leader="dot" w:pos="8460"/>
          <w:tab w:val="right" w:pos="90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658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9A5658">
        <w:rPr>
          <w:rFonts w:ascii="Times New Roman" w:hAnsi="Times New Roman" w:cs="Times New Roman"/>
          <w:b/>
          <w:bCs/>
          <w:sz w:val="24"/>
          <w:szCs w:val="24"/>
        </w:rPr>
        <w:tab/>
        <w:t>Royal Government’s Strategies</w:t>
      </w:r>
      <w:r w:rsidRPr="009A5658">
        <w:rPr>
          <w:rFonts w:ascii="Times New Roman" w:hAnsi="Times New Roman" w:cs="Times New Roman"/>
          <w:sz w:val="24"/>
          <w:szCs w:val="24"/>
        </w:rPr>
        <w:tab/>
      </w:r>
      <w:r w:rsidRPr="009A5658">
        <w:rPr>
          <w:rFonts w:ascii="Times New Roman" w:hAnsi="Times New Roman" w:cs="Times New Roman"/>
          <w:sz w:val="24"/>
          <w:szCs w:val="24"/>
        </w:rPr>
        <w:tab/>
        <w:t>19</w:t>
      </w:r>
    </w:p>
    <w:p w:rsidR="00446FE5" w:rsidRPr="00770252" w:rsidRDefault="00446FE5" w:rsidP="00B55090">
      <w:bookmarkStart w:id="0" w:name="_GoBack"/>
      <w:bookmarkEnd w:id="0"/>
    </w:p>
    <w:sectPr w:rsidR="00446FE5" w:rsidRPr="00770252" w:rsidSect="00382A1F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AA4" w:rsidRDefault="003C4AA4" w:rsidP="00F95C08"/>
  </w:endnote>
  <w:endnote w:type="continuationSeparator" w:id="0">
    <w:p w:rsidR="003C4AA4" w:rsidRPr="00AC3823" w:rsidRDefault="003C4AA4" w:rsidP="00AC3823">
      <w:pPr>
        <w:pStyle w:val="Footer"/>
      </w:pPr>
    </w:p>
  </w:endnote>
  <w:endnote w:type="continuationNotice" w:id="1">
    <w:p w:rsidR="003C4AA4" w:rsidRDefault="003C4A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Leelawadee UI"/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AA4" w:rsidRPr="00AC3823" w:rsidRDefault="003C4AA4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3C4AA4" w:rsidRPr="00AC3823" w:rsidRDefault="003C4AA4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3C4AA4" w:rsidRPr="00AC3823" w:rsidRDefault="003C4AA4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AA4"/>
    <w:rsid w:val="00017F94"/>
    <w:rsid w:val="00023842"/>
    <w:rsid w:val="000334F9"/>
    <w:rsid w:val="0007796D"/>
    <w:rsid w:val="000B7790"/>
    <w:rsid w:val="000C390E"/>
    <w:rsid w:val="00111F2F"/>
    <w:rsid w:val="0014365E"/>
    <w:rsid w:val="0014660A"/>
    <w:rsid w:val="00150DB2"/>
    <w:rsid w:val="00176178"/>
    <w:rsid w:val="001F525A"/>
    <w:rsid w:val="00223272"/>
    <w:rsid w:val="0024779E"/>
    <w:rsid w:val="00291F1D"/>
    <w:rsid w:val="0029407C"/>
    <w:rsid w:val="00350987"/>
    <w:rsid w:val="00353ED5"/>
    <w:rsid w:val="00382A1F"/>
    <w:rsid w:val="00390178"/>
    <w:rsid w:val="003C4AA4"/>
    <w:rsid w:val="003D1AD0"/>
    <w:rsid w:val="00446FE5"/>
    <w:rsid w:val="00452396"/>
    <w:rsid w:val="004D1CEB"/>
    <w:rsid w:val="005505B7"/>
    <w:rsid w:val="005706C8"/>
    <w:rsid w:val="00573BE5"/>
    <w:rsid w:val="00586ED3"/>
    <w:rsid w:val="00596AA9"/>
    <w:rsid w:val="006122C4"/>
    <w:rsid w:val="006E2C9B"/>
    <w:rsid w:val="0071601D"/>
    <w:rsid w:val="0076624F"/>
    <w:rsid w:val="00766CEC"/>
    <w:rsid w:val="00770252"/>
    <w:rsid w:val="007A62E6"/>
    <w:rsid w:val="0080684C"/>
    <w:rsid w:val="00815502"/>
    <w:rsid w:val="00845D2D"/>
    <w:rsid w:val="00871C75"/>
    <w:rsid w:val="008776DC"/>
    <w:rsid w:val="008F2A1D"/>
    <w:rsid w:val="00957790"/>
    <w:rsid w:val="009705C8"/>
    <w:rsid w:val="00A12AB5"/>
    <w:rsid w:val="00AC3823"/>
    <w:rsid w:val="00AE323C"/>
    <w:rsid w:val="00AE7D9F"/>
    <w:rsid w:val="00B00181"/>
    <w:rsid w:val="00B43C66"/>
    <w:rsid w:val="00B55090"/>
    <w:rsid w:val="00B765F7"/>
    <w:rsid w:val="00BA0CA9"/>
    <w:rsid w:val="00BB3E59"/>
    <w:rsid w:val="00BE1F4C"/>
    <w:rsid w:val="00BE4745"/>
    <w:rsid w:val="00BF3C2C"/>
    <w:rsid w:val="00C02897"/>
    <w:rsid w:val="00CF3AE1"/>
    <w:rsid w:val="00D3439C"/>
    <w:rsid w:val="00D40AEB"/>
    <w:rsid w:val="00DA22F4"/>
    <w:rsid w:val="00DB1831"/>
    <w:rsid w:val="00DD3BFD"/>
    <w:rsid w:val="00DF6678"/>
    <w:rsid w:val="00E22CF2"/>
    <w:rsid w:val="00E33F14"/>
    <w:rsid w:val="00E44A12"/>
    <w:rsid w:val="00E52D9F"/>
    <w:rsid w:val="00F12269"/>
    <w:rsid w:val="00F164B0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58C427-D295-4A0A-89B5-F851E8DA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AA4"/>
    <w:pPr>
      <w:spacing w:after="160" w:line="259" w:lineRule="auto"/>
    </w:pPr>
    <w:rPr>
      <w:rFonts w:ascii="Calibri" w:eastAsia="Calibri" w:hAnsi="Calibri" w:cs="DaunPenh"/>
      <w:sz w:val="22"/>
      <w:szCs w:val="36"/>
      <w:lang w:val="en-US" w:eastAsia="en-US" w:bidi="km-KH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semiHidden/>
    <w:rsid w:val="00957790"/>
    <w:rPr>
      <w:color w:val="0000FF"/>
      <w:u w:val="none"/>
    </w:rPr>
  </w:style>
  <w:style w:type="character" w:styleId="FollowedHyperlink">
    <w:name w:val="FollowedHyperlink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562C04-713D-456C-8AC8-E34D1234BA5E}"/>
</file>

<file path=customXml/itemProps2.xml><?xml version="1.0" encoding="utf-8"?>
<ds:datastoreItem xmlns:ds="http://schemas.openxmlformats.org/officeDocument/2006/customXml" ds:itemID="{7C0E6A28-5B2A-49EE-8763-7EF336235CB4}"/>
</file>

<file path=customXml/itemProps3.xml><?xml version="1.0" encoding="utf-8"?>
<ds:datastoreItem xmlns:ds="http://schemas.openxmlformats.org/officeDocument/2006/customXml" ds:itemID="{52BB67BE-4645-44E2-964B-11C0B6659E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906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IHARA Sumiko</dc:creator>
  <cp:keywords/>
  <dc:description/>
  <cp:lastModifiedBy>IHARA Sumiko</cp:lastModifiedBy>
  <cp:revision>1</cp:revision>
  <cp:lastPrinted>2014-05-14T10:59:00Z</cp:lastPrinted>
  <dcterms:created xsi:type="dcterms:W3CDTF">2018-11-13T15:16:00Z</dcterms:created>
  <dcterms:modified xsi:type="dcterms:W3CDTF">2018-11-13T15:16:00Z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1409800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